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14" w:rsidRPr="00502114" w:rsidRDefault="00502114" w:rsidP="0050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rees"/>
      <w:bookmarkEnd w:id="0"/>
      <w:r w:rsidRPr="00502114">
        <w:rPr>
          <w:rFonts w:ascii="Arial" w:eastAsia="Times New Roman" w:hAnsi="Arial" w:cs="Arial"/>
          <w:b/>
          <w:bCs/>
          <w:sz w:val="48"/>
          <w:szCs w:val="48"/>
          <w:u w:val="single"/>
        </w:rPr>
        <w:t>Tree</w:t>
      </w:r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>Spieces</w:t>
      </w:r>
      <w:proofErr w:type="spellEnd"/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 Descriptions</w:t>
      </w:r>
      <w:bookmarkStart w:id="1" w:name="_GoBack"/>
      <w:bookmarkEnd w:id="1"/>
      <w:r w:rsidRPr="0050211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02114" w:rsidRPr="00502114" w:rsidRDefault="00502114" w:rsidP="005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=Beautiful fall color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=Conservation tree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=Flowering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=Good for wildlife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=Introduced species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 Native species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=Produces fruit or nut </w:t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>=Good in wet areas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br/>
      </w:r>
      <w:r w:rsidRPr="00502114">
        <w:rPr>
          <w:rFonts w:ascii="Times New Roman" w:eastAsia="Times New Roman" w:hAnsi="Times New Roman" w:cs="Times New Roman"/>
          <w:sz w:val="24"/>
          <w:szCs w:val="24"/>
        </w:rPr>
        <w:br/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EVERGREENS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605"/>
      </w:tblGrid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6" name="Picture 26" descr="austrian 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ian p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Austrian Pine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C, I, Fast growing, cone bearing pine with long dark green needles, height 60', well suited for almost any area. Very good windbreak tree.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5" name="Picture 25" descr="Eastern White 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n White P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Eastern White Pine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strobus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N</w:t>
            </w:r>
            <w:proofErr w:type="gram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,H,C</w:t>
            </w:r>
            <w:proofErr w:type="gram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 Largest northeastern conifer, long soft needles, height 100', prefers well drained sandy soils. Good windbreak tree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4" name="Picture 24" descr="Colorado Blue Spr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ado Blue Spr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 Spruce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pungens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C</w:t>
            </w:r>
            <w:proofErr w:type="gram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,H</w:t>
            </w:r>
            <w:proofErr w:type="gram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 Has silvery blue to blue green needles, grows well in most soils except very wet areas. height 80', used as Christmas trees and windbreaks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3" name="Picture 23" descr="Norway Spr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rway Spr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Norway Spruce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C,I,H, Large, cone bearing tree with straight trunk and cone shaped crown of branches, height 80', Used as Christmas trees and windbreaks.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2" name="Picture 22" descr="Douglas F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uglas F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Douglas Fir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Pseudotsuga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menziesii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C</w:t>
            </w:r>
            <w:proofErr w:type="gram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,I</w:t>
            </w:r>
            <w:proofErr w:type="gram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 Soft medium length needles, fast growing, height 30'-50', Prefers better soil and good drainage.</w:t>
            </w:r>
          </w:p>
        </w:tc>
      </w:tr>
    </w:tbl>
    <w:p w:rsidR="00502114" w:rsidRPr="00502114" w:rsidRDefault="00502114" w:rsidP="005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1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02114">
        <w:rPr>
          <w:rFonts w:ascii="Times New Roman" w:eastAsia="Times New Roman" w:hAnsi="Times New Roman" w:cs="Times New Roman"/>
          <w:sz w:val="24"/>
          <w:szCs w:val="24"/>
        </w:rPr>
        <w:br/>
      </w:r>
      <w:r w:rsidRPr="00502114">
        <w:rPr>
          <w:rFonts w:ascii="Times New Roman" w:eastAsia="Times New Roman" w:hAnsi="Times New Roman" w:cs="Times New Roman"/>
          <w:b/>
          <w:bCs/>
          <w:sz w:val="24"/>
          <w:szCs w:val="24"/>
        </w:rPr>
        <w:t>DECIDUOUS</w:t>
      </w:r>
      <w:r w:rsidRPr="005021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605"/>
      </w:tblGrid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1" name="Picture 21" descr="Black Wal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 Wal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Black Walnut 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H,N,W,U, Large tree with open, rounded crown of dark green aromatic foliage, height 70'-90', prefers moist well drained soils along streams, scattered in mixed forests.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20" name="Picture 20" descr="http://www.piattcountyswcd.com/trees/pine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attcountyswcd.com/trees/pineo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 Oak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palustris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H,N,U,W Straight trunk with spreading horizontal branches with slender pin like branches, height 50'-90', prefers poorly drained wet sites, easily transplanted because shallow root system lacks a tap root.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9" name="Picture 19" descr="Red Ma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Ma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 Maple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(Acer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rubrum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B,N,W, New USDA cultivar selected for its fiery red autumn leaf color, large tree with narrow or rounded compact crown, height 50'-80', wet or moist soils of stream banks, valleys and uplands.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8" name="Picture 18" descr="Sugar Ma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gar Ma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Sugar Maple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(Acer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saccharinum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B, C, Unrivaled hard-wooded tree. Stately, long-lived. Rich autumn foliage coloring.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7" name="Picture 17" descr="Tulip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ulip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Tulip Tree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(Liriodendron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tulipifera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B,C,F A stately tree up to 100 feet tall, Flowers a two inches, cup-shaped, with six yellow-green petal with an orange base surrounding a cone-shaped cluster of pistils.</w:t>
            </w:r>
          </w:p>
        </w:tc>
      </w:tr>
      <w:tr w:rsidR="00502114" w:rsidRPr="00502114" w:rsidTr="00502114">
        <w:trPr>
          <w:trHeight w:val="2055"/>
          <w:tblCellSpacing w:w="15" w:type="dxa"/>
        </w:trPr>
        <w:tc>
          <w:tcPr>
            <w:tcW w:w="1800" w:type="dxa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1211580"/>
                  <wp:effectExtent l="0" t="0" r="0" b="7620"/>
                  <wp:docPr id="16" name="Picture 16" descr="Red B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B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Eastern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Northen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Red Bud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Cercis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Canadensis) A large shrub or small tree up to 30 feet. Flowers a very showy, pea-like pink to light purple in color</w:t>
            </w:r>
          </w:p>
        </w:tc>
      </w:tr>
    </w:tbl>
    <w:p w:rsidR="00502114" w:rsidRPr="00502114" w:rsidRDefault="00502114" w:rsidP="005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14">
        <w:rPr>
          <w:rFonts w:ascii="Times New Roman" w:eastAsia="Times New Roman" w:hAnsi="Times New Roman" w:cs="Times New Roman"/>
          <w:sz w:val="24"/>
          <w:szCs w:val="24"/>
        </w:rPr>
        <w:br/>
      </w:r>
      <w:r w:rsidRPr="00502114">
        <w:rPr>
          <w:rFonts w:ascii="Times New Roman" w:eastAsia="Times New Roman" w:hAnsi="Times New Roman" w:cs="Times New Roman"/>
          <w:sz w:val="24"/>
          <w:szCs w:val="24"/>
        </w:rPr>
        <w:br/>
        <w:t xml:space="preserve">SHRUBS: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875"/>
      </w:tblGrid>
      <w:tr w:rsidR="00502114" w:rsidRPr="00502114" w:rsidTr="00502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5" name="Picture 15" descr="Flowering Dog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owering Dog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 Flowering Dogwood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)B,C,F,H,N,U,W, Dense green foliage turns bright scarlet in fall, attractive white flowers followed by red berry clusters, , height up to 40', Grows best in moist and wet soils.</w:t>
            </w:r>
          </w:p>
        </w:tc>
      </w:tr>
      <w:tr w:rsidR="00502114" w:rsidRPr="00502114" w:rsidTr="00502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4" name="Picture 14" descr="Cranberry B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anberry B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American Cranberry Bush 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(Viburnum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trilobum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) B,C,F,H,N,W,U , deciduous shrub , white flowers in clusters in May, Scarlet berries midsummer through winter, height 8'-12', good plant for wildlife and wet areas.</w:t>
            </w:r>
          </w:p>
        </w:tc>
      </w:tr>
      <w:tr w:rsidR="00502114" w:rsidRPr="00502114" w:rsidTr="00502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1580"/>
                  <wp:effectExtent l="0" t="0" r="0" b="7620"/>
                  <wp:docPr id="13" name="Picture 13" descr="Li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114" w:rsidRPr="00502114" w:rsidRDefault="00502114" w:rsidP="005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Old Fashion Lilac</w:t>
            </w:r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Syringa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vulgaris) B</w:t>
            </w:r>
            <w:proofErr w:type="gram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,C,F</w:t>
            </w:r>
            <w:proofErr w:type="gram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Strong-growing, very hardy, tall-growing shrub bearing large trusses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orfragant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-scented </w:t>
            </w:r>
            <w:proofErr w:type="spellStart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>liliac</w:t>
            </w:r>
            <w:proofErr w:type="spellEnd"/>
            <w:r w:rsidRPr="005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blooms. Thick, dark, attractive foliage.</w:t>
            </w:r>
          </w:p>
        </w:tc>
      </w:tr>
    </w:tbl>
    <w:p w:rsidR="00167D95" w:rsidRDefault="00167D95"/>
    <w:sectPr w:rsidR="0016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8"/>
    <w:rsid w:val="00167D95"/>
    <w:rsid w:val="00502114"/>
    <w:rsid w:val="006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1">
    <w:name w:val="style141"/>
    <w:basedOn w:val="DefaultParagraphFont"/>
    <w:rsid w:val="00502114"/>
    <w:rPr>
      <w:u w:val="single"/>
    </w:rPr>
  </w:style>
  <w:style w:type="character" w:styleId="Strong">
    <w:name w:val="Strong"/>
    <w:basedOn w:val="DefaultParagraphFont"/>
    <w:uiPriority w:val="22"/>
    <w:qFormat/>
    <w:rsid w:val="00502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1">
    <w:name w:val="style141"/>
    <w:basedOn w:val="DefaultParagraphFont"/>
    <w:rsid w:val="00502114"/>
    <w:rPr>
      <w:u w:val="single"/>
    </w:rPr>
  </w:style>
  <w:style w:type="character" w:styleId="Strong">
    <w:name w:val="Strong"/>
    <w:basedOn w:val="DefaultParagraphFont"/>
    <w:uiPriority w:val="22"/>
    <w:qFormat/>
    <w:rsid w:val="0050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83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3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Jonah - NRCS-CD, Monticello, IL</dc:creator>
  <cp:lastModifiedBy>Cooley, Jonah - NRCS-CD, Monticello, IL</cp:lastModifiedBy>
  <cp:revision>2</cp:revision>
  <dcterms:created xsi:type="dcterms:W3CDTF">2014-12-17T21:32:00Z</dcterms:created>
  <dcterms:modified xsi:type="dcterms:W3CDTF">2014-12-17T21:32:00Z</dcterms:modified>
</cp:coreProperties>
</file>